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CC" w:rsidRDefault="000B5FCC" w:rsidP="000B5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B5FCC" w:rsidRDefault="000B5FCC" w:rsidP="000B5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СРЕДНЕСИБИРСКОГО СЕЛЬСОВЕТА </w:t>
      </w:r>
      <w:r>
        <w:rPr>
          <w:b/>
          <w:sz w:val="28"/>
          <w:szCs w:val="28"/>
        </w:rPr>
        <w:br/>
        <w:t>ТАЛЬМЕНСКОГО РАЙОНА АЛТАЙСКОГО КРАЯ</w:t>
      </w:r>
    </w:p>
    <w:p w:rsidR="000B5FCC" w:rsidRDefault="000B5FCC" w:rsidP="000B5FCC">
      <w:pPr>
        <w:rPr>
          <w:sz w:val="28"/>
          <w:szCs w:val="28"/>
        </w:rPr>
      </w:pPr>
    </w:p>
    <w:p w:rsidR="000B5FCC" w:rsidRDefault="000B5FCC" w:rsidP="000B5F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B5FCC" w:rsidRDefault="000B5FCC" w:rsidP="000B5FCC">
      <w:pPr>
        <w:rPr>
          <w:sz w:val="28"/>
          <w:szCs w:val="28"/>
        </w:rPr>
      </w:pPr>
      <w:r>
        <w:rPr>
          <w:sz w:val="28"/>
          <w:szCs w:val="28"/>
        </w:rPr>
        <w:t>07.03. 2019                                                                                                № 6</w:t>
      </w:r>
    </w:p>
    <w:p w:rsidR="000B5FCC" w:rsidRDefault="000B5FCC" w:rsidP="000B5FCC">
      <w:pPr>
        <w:jc w:val="center"/>
        <w:rPr>
          <w:sz w:val="28"/>
          <w:szCs w:val="28"/>
        </w:rPr>
      </w:pPr>
      <w:r>
        <w:rPr>
          <w:sz w:val="28"/>
          <w:szCs w:val="28"/>
        </w:rPr>
        <w:t>п. Среднесибирский</w:t>
      </w:r>
    </w:p>
    <w:p w:rsidR="000B5FCC" w:rsidRDefault="000B5FCC" w:rsidP="000B5FCC">
      <w:pPr>
        <w:jc w:val="center"/>
        <w:rPr>
          <w:sz w:val="28"/>
          <w:szCs w:val="28"/>
        </w:rPr>
      </w:pPr>
    </w:p>
    <w:p w:rsidR="000B5FCC" w:rsidRDefault="000B5FCC" w:rsidP="000B5FCC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главы администрации Среднесибирского сельсовета от 06.09.2018 № 27 «Об утверждении Административного регламента  по предоставлению муниципальной услуги «Постановка на учет граждан, испытывающих потребность в древесине для собственных нужд»</w:t>
      </w:r>
    </w:p>
    <w:p w:rsidR="000B5FCC" w:rsidRDefault="000B5FCC" w:rsidP="000B5FCC">
      <w:pPr>
        <w:ind w:right="-1"/>
        <w:jc w:val="both"/>
        <w:rPr>
          <w:sz w:val="24"/>
          <w:szCs w:val="24"/>
        </w:rPr>
      </w:pPr>
    </w:p>
    <w:p w:rsidR="000B5FCC" w:rsidRDefault="000B5FCC" w:rsidP="000B5FC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прокурора от 26.02.2019 г № 02-46-2019 на постановление главы администрации Среднесибирского сельсовета от 06.09.2018 № 27 «Об утверждении Административного регламента  по предоставлению муниципальной услуги «Постановка на учет граждан, испытывающих потребность в древесине для собственных нужд»</w:t>
      </w:r>
    </w:p>
    <w:p w:rsidR="000B5FCC" w:rsidRDefault="000B5FCC" w:rsidP="000B5FCC">
      <w:pPr>
        <w:ind w:right="-1" w:firstLine="567"/>
        <w:jc w:val="both"/>
        <w:rPr>
          <w:sz w:val="28"/>
          <w:szCs w:val="28"/>
        </w:rPr>
      </w:pPr>
    </w:p>
    <w:p w:rsidR="000B5FCC" w:rsidRDefault="000B5FCC" w:rsidP="000B5FCC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B5FCC" w:rsidRDefault="000B5FCC" w:rsidP="000B5FCC">
      <w:pPr>
        <w:ind w:right="-1" w:firstLine="567"/>
        <w:jc w:val="center"/>
        <w:rPr>
          <w:sz w:val="28"/>
          <w:szCs w:val="28"/>
        </w:rPr>
      </w:pPr>
    </w:p>
    <w:p w:rsidR="000B5FCC" w:rsidRDefault="000B5FCC" w:rsidP="000B5FC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Административный регламент  по предоставлению муниципальной услуги «Постановка на учет граждан, испытывающих потребность в древесине для собственных нужд»:</w:t>
      </w:r>
    </w:p>
    <w:p w:rsidR="000B5FCC" w:rsidRDefault="000B5FCC" w:rsidP="000B5FCC">
      <w:pPr>
        <w:pStyle w:val="a3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Пункт 2.5. «Срок предоставления муниципальной услуги» дополнить предложением: « Заявитель уведомляется о принятом решении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рабочих дней с даты его принятия».</w:t>
      </w:r>
    </w:p>
    <w:p w:rsidR="000B5FCC" w:rsidRDefault="000B5FCC" w:rsidP="000B5FCC">
      <w:pPr>
        <w:pStyle w:val="a3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Пункт 2.7.1.2. «Заявителем (его представителем) вместе с заявлением представляются следующие документы»</w:t>
      </w:r>
    </w:p>
    <w:p w:rsidR="000B5FCC" w:rsidRDefault="000B5FCC" w:rsidP="000B5FCC">
      <w:pPr>
        <w:ind w:left="927" w:right="-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пунктом:</w:t>
      </w:r>
    </w:p>
    <w:p w:rsidR="000B5FCC" w:rsidRDefault="000B5FCC" w:rsidP="000B5FCC">
      <w:pPr>
        <w:ind w:left="927"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копии документов, разрешающих строительство.</w:t>
      </w:r>
    </w:p>
    <w:p w:rsidR="000B5FCC" w:rsidRDefault="000B5FCC" w:rsidP="000B5FCC">
      <w:pPr>
        <w:ind w:left="927" w:right="-1"/>
        <w:jc w:val="both"/>
        <w:rPr>
          <w:sz w:val="28"/>
          <w:szCs w:val="28"/>
        </w:rPr>
      </w:pPr>
    </w:p>
    <w:p w:rsidR="000B5FCC" w:rsidRDefault="000B5FCC" w:rsidP="000B5FCC">
      <w:pPr>
        <w:ind w:left="92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B5FCC" w:rsidRDefault="000B5FCC" w:rsidP="000B5FCC">
      <w:pPr>
        <w:ind w:right="-1"/>
        <w:jc w:val="both"/>
        <w:rPr>
          <w:sz w:val="28"/>
          <w:szCs w:val="28"/>
        </w:rPr>
      </w:pPr>
    </w:p>
    <w:p w:rsidR="000B5FCC" w:rsidRDefault="000B5FCC" w:rsidP="000B5F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В.Я. </w:t>
      </w:r>
      <w:proofErr w:type="spellStart"/>
      <w:r>
        <w:rPr>
          <w:sz w:val="28"/>
          <w:szCs w:val="28"/>
        </w:rPr>
        <w:t>Эрмиш</w:t>
      </w:r>
      <w:proofErr w:type="spellEnd"/>
    </w:p>
    <w:p w:rsidR="00D26E44" w:rsidRDefault="00D26E44"/>
    <w:sectPr w:rsidR="00D26E44" w:rsidSect="00D2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F4975"/>
    <w:multiLevelType w:val="hybridMultilevel"/>
    <w:tmpl w:val="D1068924"/>
    <w:lvl w:ilvl="0" w:tplc="FEFCAB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5FCC"/>
    <w:rsid w:val="000B5FCC"/>
    <w:rsid w:val="00D2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2019-03-11T08:42:00Z</dcterms:created>
  <dcterms:modified xsi:type="dcterms:W3CDTF">2019-03-11T08:42:00Z</dcterms:modified>
</cp:coreProperties>
</file>